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4E8AA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atLeast"/>
        <w:ind w:right="0"/>
        <w:textAlignment w:val="baseline"/>
        <w:rPr>
          <w:rFonts w:hint="eastAsia" w:cs="仿宋"/>
          <w:spacing w:val="-2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cs="仿宋"/>
          <w:spacing w:val="-2"/>
          <w:sz w:val="32"/>
          <w:szCs w:val="32"/>
          <w:lang w:val="en-US" w:eastAsia="zh-CN"/>
        </w:rPr>
        <w:t>附件2</w:t>
      </w:r>
    </w:p>
    <w:p w14:paraId="4CC677D8">
      <w:pPr>
        <w:jc w:val="center"/>
        <w:rPr>
          <w:rFonts w:hint="eastAsia" w:ascii="仿宋_GB2312"/>
        </w:rPr>
      </w:pPr>
      <w:bookmarkStart w:id="0" w:name="_Toc17099_WPSOffice_Level2"/>
      <w:r>
        <w:rPr>
          <w:rFonts w:hint="eastAsia" w:ascii="宋体" w:hAnsi="宋体"/>
          <w:b/>
          <w:sz w:val="28"/>
          <w:szCs w:val="28"/>
          <w:lang w:val="en-US" w:eastAsia="zh-CN"/>
        </w:rPr>
        <w:t>黄山学院</w:t>
      </w:r>
      <w:r>
        <w:rPr>
          <w:rFonts w:hint="eastAsia" w:ascii="宋体" w:hAnsi="宋体"/>
          <w:b/>
          <w:sz w:val="28"/>
          <w:szCs w:val="28"/>
        </w:rPr>
        <w:t>培训费决算表</w:t>
      </w:r>
      <w:bookmarkEnd w:id="0"/>
      <w:r>
        <w:rPr>
          <w:rFonts w:ascii="仿宋_GB2312"/>
        </w:rPr>
        <w:t xml:space="preserve"> 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2182"/>
        <w:gridCol w:w="1324"/>
        <w:gridCol w:w="697"/>
        <w:gridCol w:w="2294"/>
      </w:tblGrid>
      <w:tr w14:paraId="66250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148EC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培训单位</w:t>
            </w:r>
          </w:p>
        </w:tc>
        <w:tc>
          <w:tcPr>
            <w:tcW w:w="64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B4D29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</w:tr>
      <w:tr w14:paraId="2423D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3E342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 训 名 称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A8652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56C59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培训起止日期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6D467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</w:tr>
      <w:tr w14:paraId="6B6DA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EA2A60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参训人员</w:t>
            </w:r>
            <w:r>
              <w:rPr>
                <w:rFonts w:hint="eastAsia" w:ascii="仿宋_GB2312" w:eastAsia="仿宋_GB2312"/>
                <w:sz w:val="24"/>
              </w:rPr>
              <w:t>：   人，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其中校内参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训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人员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人。</w:t>
            </w:r>
            <w:r>
              <w:rPr>
                <w:rFonts w:hint="eastAsia" w:ascii="仿宋_GB2312" w:eastAsia="仿宋_GB2312"/>
                <w:sz w:val="24"/>
              </w:rPr>
              <w:t xml:space="preserve">工作人员：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人。</w:t>
            </w:r>
          </w:p>
        </w:tc>
      </w:tr>
      <w:tr w14:paraId="5C9F5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3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EF016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决算内容</w:t>
            </w:r>
          </w:p>
        </w:tc>
        <w:tc>
          <w:tcPr>
            <w:tcW w:w="2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03AFA5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金额（元）</w:t>
            </w:r>
          </w:p>
        </w:tc>
      </w:tr>
      <w:tr w14:paraId="096F8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C92D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经费来源</w:t>
            </w:r>
          </w:p>
        </w:tc>
        <w:tc>
          <w:tcPr>
            <w:tcW w:w="45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E9DCA6">
            <w:pPr>
              <w:spacing w:line="320" w:lineRule="exact"/>
              <w:jc w:val="left"/>
              <w:textAlignment w:val="baselin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1.</w:t>
            </w:r>
            <w:r>
              <w:rPr>
                <w:rFonts w:hint="eastAsia" w:ascii="仿宋_GB2312" w:eastAsia="仿宋_GB2312"/>
                <w:sz w:val="24"/>
              </w:rPr>
              <w:t>收取的培训费</w:t>
            </w:r>
          </w:p>
        </w:tc>
        <w:tc>
          <w:tcPr>
            <w:tcW w:w="2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63F973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</w:tr>
      <w:tr w14:paraId="58DA3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AA2A8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B6BFFF">
            <w:pPr>
              <w:spacing w:line="320" w:lineRule="exact"/>
              <w:jc w:val="left"/>
              <w:textAlignment w:val="baselin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2.</w:t>
            </w:r>
            <w:r>
              <w:rPr>
                <w:rFonts w:hint="eastAsia" w:ascii="仿宋_GB2312" w:eastAsia="仿宋_GB2312"/>
                <w:sz w:val="24"/>
              </w:rPr>
              <w:t>接受赞助</w:t>
            </w:r>
          </w:p>
        </w:tc>
        <w:tc>
          <w:tcPr>
            <w:tcW w:w="2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843D18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</w:tr>
      <w:tr w14:paraId="370E5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B3975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CBD43">
            <w:pPr>
              <w:spacing w:line="320" w:lineRule="exact"/>
              <w:jc w:val="left"/>
              <w:textAlignment w:val="baselin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3.</w:t>
            </w:r>
            <w:r>
              <w:rPr>
                <w:rFonts w:hint="eastAsia" w:ascii="仿宋_GB2312" w:eastAsia="仿宋_GB2312"/>
                <w:sz w:val="24"/>
              </w:rPr>
              <w:t>委托方（其他联办方）来款</w:t>
            </w:r>
          </w:p>
        </w:tc>
        <w:tc>
          <w:tcPr>
            <w:tcW w:w="2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9DE8B2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</w:tr>
      <w:tr w14:paraId="3A55E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F329C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2659D8">
            <w:pPr>
              <w:spacing w:line="320" w:lineRule="exact"/>
              <w:jc w:val="left"/>
              <w:textAlignment w:val="baselin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4.</w:t>
            </w:r>
            <w:r>
              <w:rPr>
                <w:rFonts w:hint="eastAsia" w:ascii="仿宋_GB2312" w:eastAsia="仿宋_GB2312"/>
                <w:sz w:val="24"/>
              </w:rPr>
              <w:t>项目经费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注明项目名称或项目代码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2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E42588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</w:tr>
      <w:tr w14:paraId="41A9E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9F408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3A359E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044ED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</w:tr>
      <w:tr w14:paraId="0C0AC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FC1E2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F62F7B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2EEAF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</w:tr>
      <w:tr w14:paraId="22877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FC857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8D15E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27B61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</w:tr>
      <w:tr w14:paraId="203C3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7D546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A06D4D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       计</w:t>
            </w:r>
          </w:p>
        </w:tc>
        <w:tc>
          <w:tcPr>
            <w:tcW w:w="2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76A52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</w:tr>
      <w:tr w14:paraId="68F05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F29FD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开支项目</w:t>
            </w:r>
          </w:p>
        </w:tc>
        <w:tc>
          <w:tcPr>
            <w:tcW w:w="45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396FC">
            <w:pPr>
              <w:spacing w:line="320" w:lineRule="exact"/>
              <w:jc w:val="left"/>
              <w:textAlignment w:val="baselin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1.</w:t>
            </w:r>
            <w:r>
              <w:rPr>
                <w:rFonts w:hint="eastAsia" w:ascii="仿宋_GB2312" w:eastAsia="仿宋_GB2312"/>
                <w:sz w:val="24"/>
              </w:rPr>
              <w:t>住宿费</w:t>
            </w:r>
          </w:p>
        </w:tc>
        <w:tc>
          <w:tcPr>
            <w:tcW w:w="2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8AFAA6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</w:tr>
      <w:tr w14:paraId="5476F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B4045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A2073C">
            <w:pPr>
              <w:spacing w:line="320" w:lineRule="exact"/>
              <w:jc w:val="left"/>
              <w:textAlignment w:val="baselin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2.</w:t>
            </w:r>
            <w:r>
              <w:rPr>
                <w:rFonts w:hint="eastAsia" w:ascii="仿宋_GB2312" w:eastAsia="仿宋_GB2312"/>
                <w:sz w:val="24"/>
              </w:rPr>
              <w:t>伙食费</w:t>
            </w:r>
          </w:p>
        </w:tc>
        <w:tc>
          <w:tcPr>
            <w:tcW w:w="2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458EA3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</w:tr>
      <w:tr w14:paraId="3BAF4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6B952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EE5C9">
            <w:pPr>
              <w:spacing w:line="320" w:lineRule="exact"/>
              <w:jc w:val="left"/>
              <w:textAlignment w:val="baselin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3.场地、资料、交通费</w:t>
            </w:r>
          </w:p>
        </w:tc>
        <w:tc>
          <w:tcPr>
            <w:tcW w:w="2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4699FA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</w:tr>
      <w:tr w14:paraId="01922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43E32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DE8631">
            <w:pPr>
              <w:spacing w:line="320" w:lineRule="exact"/>
              <w:jc w:val="left"/>
              <w:textAlignment w:val="baseline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4.其他费用</w:t>
            </w:r>
          </w:p>
        </w:tc>
        <w:tc>
          <w:tcPr>
            <w:tcW w:w="2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BA3E2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</w:tr>
      <w:tr w14:paraId="431A4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DA417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132352">
            <w:pPr>
              <w:spacing w:line="320" w:lineRule="exact"/>
              <w:jc w:val="left"/>
              <w:textAlignment w:val="baselin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5.</w:t>
            </w:r>
            <w:r>
              <w:rPr>
                <w:rFonts w:hint="eastAsia" w:ascii="仿宋_GB2312" w:eastAsia="仿宋_GB2312"/>
                <w:sz w:val="24"/>
              </w:rPr>
              <w:t>专家、学者讲课费（定额外支出）</w:t>
            </w:r>
          </w:p>
        </w:tc>
        <w:tc>
          <w:tcPr>
            <w:tcW w:w="2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A93E16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</w:tr>
      <w:tr w14:paraId="3F410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60A98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A2616D">
            <w:pPr>
              <w:spacing w:line="320" w:lineRule="exact"/>
              <w:jc w:val="left"/>
              <w:textAlignment w:val="baselin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6.</w:t>
            </w:r>
            <w:r>
              <w:rPr>
                <w:rFonts w:hint="eastAsia" w:ascii="仿宋_GB2312" w:eastAsia="仿宋_GB2312"/>
                <w:sz w:val="24"/>
              </w:rPr>
              <w:t>专家、学者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交通费</w:t>
            </w:r>
            <w:r>
              <w:rPr>
                <w:rFonts w:hint="eastAsia" w:ascii="仿宋_GB2312" w:eastAsia="仿宋_GB2312"/>
                <w:sz w:val="24"/>
              </w:rPr>
              <w:t>等（定额外支出）</w:t>
            </w:r>
          </w:p>
        </w:tc>
        <w:tc>
          <w:tcPr>
            <w:tcW w:w="2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D1B5AD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</w:tr>
      <w:tr w14:paraId="6638A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29626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8CBBC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3EDA1D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</w:tr>
      <w:tr w14:paraId="5299B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F6EC2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44FF33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BED28B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</w:tr>
      <w:tr w14:paraId="69A11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8020F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4B6544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D2CAF8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</w:tr>
      <w:tr w14:paraId="4643F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E1545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8BB71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C48723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</w:tr>
      <w:tr w14:paraId="6BE19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7FC09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C1EEC7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       计</w:t>
            </w:r>
          </w:p>
        </w:tc>
        <w:tc>
          <w:tcPr>
            <w:tcW w:w="2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1296D2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1C8C2972">
      <w:pPr>
        <w:rPr>
          <w:rFonts w:ascii="仿宋_GB2312"/>
          <w:sz w:val="28"/>
          <w:szCs w:val="28"/>
        </w:rPr>
      </w:pPr>
      <w:r>
        <w:rPr>
          <w:rFonts w:ascii="仿宋_GB2312"/>
          <w:sz w:val="24"/>
          <w:szCs w:val="24"/>
        </w:rPr>
        <w:t xml:space="preserve"> </w:t>
      </w:r>
    </w:p>
    <w:p w14:paraId="51E039B1">
      <w:pPr>
        <w:ind w:firstLine="280" w:firstLineChars="100"/>
        <w:rPr>
          <w:rFonts w:hint="eastAsia" w:ascii="仿宋_GB2312" w:eastAsia="仿宋_GB2312"/>
          <w:sz w:val="28"/>
          <w:szCs w:val="22"/>
        </w:rPr>
      </w:pPr>
      <w:r>
        <w:rPr>
          <w:rFonts w:hint="eastAsia" w:ascii="仿宋_GB2312" w:eastAsia="仿宋_GB2312"/>
          <w:sz w:val="28"/>
          <w:szCs w:val="22"/>
        </w:rPr>
        <w:t>单位负责人（</w:t>
      </w:r>
      <w:r>
        <w:rPr>
          <w:rFonts w:hint="eastAsia" w:ascii="仿宋_GB2312" w:eastAsia="仿宋_GB2312"/>
          <w:sz w:val="28"/>
          <w:szCs w:val="22"/>
          <w:lang w:val="en-US" w:eastAsia="zh-CN"/>
        </w:rPr>
        <w:t>签章</w:t>
      </w:r>
      <w:r>
        <w:rPr>
          <w:rFonts w:hint="eastAsia" w:ascii="仿宋_GB2312" w:eastAsia="仿宋_GB2312"/>
          <w:sz w:val="28"/>
          <w:szCs w:val="22"/>
        </w:rPr>
        <w:t>）：                 培训经办人（签字）：</w:t>
      </w:r>
    </w:p>
    <w:p w14:paraId="108D77FF">
      <w:pPr>
        <w:ind w:firstLine="280" w:firstLineChars="100"/>
        <w:rPr>
          <w:rFonts w:hint="eastAsia" w:ascii="仿宋_GB2312" w:eastAsia="仿宋_GB2312"/>
          <w:sz w:val="28"/>
          <w:szCs w:val="22"/>
        </w:rPr>
      </w:pPr>
      <w:r>
        <w:rPr>
          <w:rFonts w:hint="eastAsia" w:ascii="仿宋_GB2312" w:eastAsia="仿宋_GB2312"/>
          <w:sz w:val="28"/>
          <w:szCs w:val="22"/>
        </w:rPr>
        <w:t xml:space="preserve"> </w:t>
      </w:r>
    </w:p>
    <w:p w14:paraId="7D79FAA0">
      <w:pPr>
        <w:ind w:firstLine="28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28"/>
          <w:szCs w:val="22"/>
        </w:rPr>
        <w:t xml:space="preserve">  年   月   日                    </w:t>
      </w:r>
      <w:r>
        <w:rPr>
          <w:rFonts w:hint="eastAsia" w:ascii="仿宋_GB2312" w:eastAsia="仿宋_GB2312"/>
          <w:sz w:val="28"/>
          <w:szCs w:val="22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2"/>
        </w:rPr>
        <w:t xml:space="preserve">    年   月   日</w:t>
      </w:r>
    </w:p>
    <w:p w14:paraId="33B1CBA3">
      <w:pP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B8B2A65-9845-4476-8B8B-A22B6144B75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039500FE-7FF1-4252-AB2B-346D831F050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F57A6B5-4BC2-4DFE-AE41-EC29948652A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A7CABE6-3E7D-4127-9A62-1679E94E14BD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B1D42">
    <w:pPr>
      <w:spacing w:line="166" w:lineRule="auto"/>
      <w:ind w:left="4132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8D37D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8D37D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A59A5"/>
    <w:rsid w:val="14F07B42"/>
    <w:rsid w:val="1B3A3A66"/>
    <w:rsid w:val="1E0237E5"/>
    <w:rsid w:val="299B6A55"/>
    <w:rsid w:val="33276FA5"/>
    <w:rsid w:val="391C77DE"/>
    <w:rsid w:val="418A5AB5"/>
    <w:rsid w:val="45772094"/>
    <w:rsid w:val="49DE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c6eaef72-ef69-4b5d-92ba-44f97c893378</errorID>
      <errorWord>结合学校实际，结合</errorWord>
      <group>L1_Grammar</group>
      <groupName>语法问题</groupName>
      <ability>L2_Grammar</ability>
      <abilityName>语法错误</abilityName>
      <candidateList>
        <item>结合</item>
      </candidateList>
      <explain/>
      <paraID>22DD7F00</paraID>
      <start>107</start>
      <end>109</end>
      <status>modified</status>
      <modifiedWord>结合</modifiedWord>
      <trackRevisions>false</trackRevisions>
    </reviewItem>
    <reviewItem>
      <errorID>8b0154e5-edbd-4649-985d-379db2ab01e3</errorID>
      <errorWord>应</errorWord>
      <group>L1_Word</group>
      <groupName>字词问题</groupName>
      <ability>L2_Typo</ability>
      <abilityName>字词错误</abilityName>
      <candidateList>
        <item>应当</item>
      </candidateList>
      <explain/>
      <paraID>4539BD57</paraID>
      <start>28</start>
      <end>29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0261e9-d706-438f-94ce-e555227144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3242</Words>
  <Characters>3291</Characters>
  <Lines>0</Lines>
  <Paragraphs>0</Paragraphs>
  <TotalTime>3</TotalTime>
  <ScaleCrop>false</ScaleCrop>
  <LinksUpToDate>false</LinksUpToDate>
  <CharactersWithSpaces>3659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2026-04-13T08:04:00Z</dcterms:created>
  <dc:creator>cwc22</dc:creator>
  <cp:lastModifiedBy>何桂</cp:lastModifiedBy>
  <dcterms:modified xsi:type="dcterms:W3CDTF">2026-04-21T08:22:25Z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eyJoZGlkIjoiZDhmMTJjOTMyMWY3NDI0M2M4ODgwMGM5MjM4ZTA0ZjciLCJ1c2VySWQiOiIzOTMzODU4MDgifQ==</vt:lpwstr>
  </property>
  <property fmtid="{D5CDD505-2E9C-101B-9397-08002B2CF9AE}" pid="4" name="ICV">
    <vt:lpwstr>994D112E91E7404D98AC104CFC058DDD_12</vt:lpwstr>
  </property>
</Properties>
</file>